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F5" w:rsidRPr="00552904" w:rsidRDefault="00FE77F5" w:rsidP="00FE77F5">
      <w:pPr>
        <w:snapToGri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290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собственники жилья!</w:t>
      </w:r>
    </w:p>
    <w:p w:rsidR="00FE77F5" w:rsidRPr="00552904" w:rsidRDefault="00FE77F5" w:rsidP="00FE77F5">
      <w:pPr>
        <w:snapToGri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7F5" w:rsidRPr="00552904" w:rsidRDefault="00FE77F5" w:rsidP="00FE77F5">
      <w:pPr>
        <w:autoSpaceDE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2904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</w:t>
      </w:r>
    </w:p>
    <w:p w:rsidR="00FE77F5" w:rsidRPr="00552904" w:rsidRDefault="00FE77F5" w:rsidP="00FE77F5">
      <w:pPr>
        <w:autoSpaceDE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2904">
        <w:rPr>
          <w:rFonts w:ascii="Times New Roman" w:hAnsi="Times New Roman" w:cs="Times New Roman"/>
          <w:sz w:val="28"/>
          <w:szCs w:val="28"/>
        </w:rPr>
        <w:t xml:space="preserve">Пункт 35. </w:t>
      </w:r>
      <w:r w:rsidRPr="00552904">
        <w:rPr>
          <w:rFonts w:ascii="Times New Roman" w:hAnsi="Times New Roman" w:cs="Times New Roman"/>
          <w:b/>
          <w:i/>
          <w:sz w:val="28"/>
          <w:szCs w:val="28"/>
          <w:u w:val="single"/>
        </w:rPr>
        <w:t>Потребитель не вправе</w:t>
      </w:r>
      <w:r w:rsidRPr="00552904">
        <w:rPr>
          <w:rFonts w:ascii="Times New Roman" w:hAnsi="Times New Roman" w:cs="Times New Roman"/>
          <w:sz w:val="28"/>
          <w:szCs w:val="28"/>
        </w:rPr>
        <w:t>:</w:t>
      </w:r>
    </w:p>
    <w:p w:rsidR="00FE77F5" w:rsidRPr="00552904" w:rsidRDefault="00FE77F5" w:rsidP="00FE77F5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904">
        <w:rPr>
          <w:rFonts w:ascii="Times New Roman" w:hAnsi="Times New Roman" w:cs="Times New Roman"/>
          <w:sz w:val="28"/>
          <w:szCs w:val="28"/>
        </w:rPr>
        <w:t xml:space="preserve">г) </w:t>
      </w:r>
      <w:r w:rsidRPr="00552904">
        <w:rPr>
          <w:rFonts w:ascii="Times New Roman" w:hAnsi="Times New Roman" w:cs="Times New Roman"/>
          <w:b/>
          <w:sz w:val="28"/>
          <w:szCs w:val="28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FE77F5" w:rsidRPr="00552904" w:rsidRDefault="00FE77F5" w:rsidP="00FE77F5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904">
        <w:rPr>
          <w:rFonts w:ascii="Times New Roman" w:hAnsi="Times New Roman" w:cs="Times New Roman"/>
          <w:sz w:val="28"/>
          <w:szCs w:val="28"/>
        </w:rPr>
        <w:t>е) несанкционированно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FE77F5" w:rsidRPr="00552904" w:rsidRDefault="00FE77F5" w:rsidP="00FE77F5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7F5" w:rsidRPr="00552904" w:rsidRDefault="00FE77F5" w:rsidP="00FE77F5">
      <w:pPr>
        <w:spacing w:after="0" w:line="240" w:lineRule="auto"/>
        <w:ind w:left="-567"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52904">
        <w:rPr>
          <w:rFonts w:ascii="Times New Roman" w:hAnsi="Times New Roman" w:cs="Times New Roman"/>
          <w:sz w:val="28"/>
          <w:szCs w:val="28"/>
        </w:rPr>
        <w:t xml:space="preserve">Пункт 62. </w:t>
      </w:r>
      <w:r w:rsidRPr="005529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При обнаружении осуществленного с нарушением установленного порядка подключения (далее - несанкционированное подключение) внутриквартирного оборудования потребителя к внутридомовым инженерным системам</w:t>
      </w:r>
      <w:r w:rsidRPr="00552904">
        <w:rPr>
          <w:rFonts w:ascii="Times New Roman" w:eastAsia="Times New Roman" w:hAnsi="Times New Roman" w:cs="Times New Roman"/>
          <w:sz w:val="28"/>
          <w:szCs w:val="28"/>
        </w:rPr>
        <w:t xml:space="preserve"> исполнитель обязан составить акт о выявлении несанкционированного подключения в порядке, установленном настоящими Правилами.</w:t>
      </w:r>
    </w:p>
    <w:p w:rsidR="00FE77F5" w:rsidRPr="00552904" w:rsidRDefault="00FE77F5" w:rsidP="00FE77F5">
      <w:pPr>
        <w:spacing w:after="0" w:line="240" w:lineRule="auto"/>
        <w:ind w:left="-567"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552904">
        <w:rPr>
          <w:rFonts w:ascii="Times New Roman" w:eastAsia="Times New Roman" w:hAnsi="Times New Roman" w:cs="Times New Roman"/>
          <w:sz w:val="28"/>
          <w:szCs w:val="28"/>
        </w:rPr>
        <w:t>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потребителя, в интересах которого совершено такое подключение, за потребленные без надлежащего учета коммунальные услуги.</w:t>
      </w:r>
    </w:p>
    <w:p w:rsidR="00FE77F5" w:rsidRPr="00552904" w:rsidRDefault="00FE77F5" w:rsidP="00552904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70709"/>
          <w:sz w:val="28"/>
          <w:szCs w:val="28"/>
        </w:rPr>
      </w:pPr>
      <w:r w:rsidRPr="005529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Доначисление размера платы в этом случае должно быть произведено исходя из объемов коммунального ресурса, рассчитанных как произведение мощности несанкционированно подключенного оборудования (для водоснабжения и водоотведения - по пропускной способности трубы) и его круглосуточной </w:t>
      </w:r>
      <w:proofErr w:type="gramStart"/>
      <w:r w:rsidRPr="00552904">
        <w:rPr>
          <w:rFonts w:ascii="Times New Roman" w:eastAsia="Times New Roman" w:hAnsi="Times New Roman" w:cs="Times New Roman"/>
          <w:b/>
          <w:i/>
          <w:sz w:val="28"/>
          <w:szCs w:val="28"/>
        </w:rPr>
        <w:t>работы</w:t>
      </w:r>
      <w:proofErr w:type="gramEnd"/>
      <w:r w:rsidRPr="005529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 период начиная с даты осуществления несанкционированного подключения</w:t>
      </w:r>
      <w:r w:rsidRPr="00552904">
        <w:rPr>
          <w:rFonts w:ascii="Times New Roman" w:eastAsia="Times New Roman" w:hAnsi="Times New Roman" w:cs="Times New Roman"/>
          <w:sz w:val="28"/>
          <w:szCs w:val="28"/>
        </w:rPr>
        <w:t xml:space="preserve">, указанной в акте о выявлении несанкционированного подключения, составленном исполнителем с привлечением соответствующей </w:t>
      </w:r>
      <w:proofErr w:type="spellStart"/>
      <w:r w:rsidRPr="00552904">
        <w:rPr>
          <w:rFonts w:ascii="Times New Roman" w:eastAsia="Times New Roman" w:hAnsi="Times New Roman" w:cs="Times New Roman"/>
          <w:sz w:val="28"/>
          <w:szCs w:val="28"/>
        </w:rPr>
        <w:t>ресурсоснабжающей</w:t>
      </w:r>
      <w:proofErr w:type="spellEnd"/>
      <w:r w:rsidRPr="0055290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а в случае невозможности установления даты осуществления несанкционированного подключения - </w:t>
      </w:r>
      <w:proofErr w:type="gramStart"/>
      <w:r w:rsidRPr="00552904">
        <w:rPr>
          <w:rFonts w:ascii="Times New Roman" w:eastAsia="Times New Roman" w:hAnsi="Times New Roman" w:cs="Times New Roman"/>
          <w:sz w:val="28"/>
          <w:szCs w:val="28"/>
        </w:rPr>
        <w:t>с даты проведения</w:t>
      </w:r>
      <w:proofErr w:type="gramEnd"/>
      <w:r w:rsidRPr="00552904">
        <w:rPr>
          <w:rFonts w:ascii="Times New Roman" w:eastAsia="Times New Roman" w:hAnsi="Times New Roman" w:cs="Times New Roman"/>
          <w:sz w:val="28"/>
          <w:szCs w:val="28"/>
        </w:rPr>
        <w:t xml:space="preserve"> исполнителем предыдущей проверки, но не более чем за 3 месяца, предшествующие месяцу, в котором выявлено такое подключение, до даты устранения исполнителем такого несанкционированного подключения. </w:t>
      </w:r>
      <w:r w:rsidRPr="005529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случае невозможности определить мощность несанкционированно подключенного оборудования </w:t>
      </w:r>
      <w:r w:rsidRPr="005529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доначисление размера платы</w:t>
      </w:r>
      <w:r w:rsidRPr="005529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осуществляется </w:t>
      </w:r>
      <w:r w:rsidRPr="005529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исходя из объема</w:t>
      </w:r>
      <w:r w:rsidRPr="005529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определенного </w:t>
      </w:r>
      <w:r w:rsidRPr="005529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 основании норматива</w:t>
      </w:r>
      <w:r w:rsidRPr="005529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потребления соответствующих коммунальных услуг с </w:t>
      </w:r>
      <w:r w:rsidRPr="005529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применением к такому объему повышающего коэффициента 10</w:t>
      </w:r>
      <w:r w:rsidRPr="00552904">
        <w:rPr>
          <w:rFonts w:ascii="Times New Roman" w:eastAsia="Times New Roman" w:hAnsi="Times New Roman" w:cs="Times New Roman"/>
          <w:b/>
          <w:i/>
          <w:sz w:val="28"/>
          <w:szCs w:val="28"/>
        </w:rPr>
        <w:t>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sectPr w:rsidR="00FE77F5" w:rsidRPr="00552904" w:rsidSect="00A26448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27A0"/>
    <w:rsid w:val="00072BAF"/>
    <w:rsid w:val="001B096F"/>
    <w:rsid w:val="002A7719"/>
    <w:rsid w:val="003D2AB3"/>
    <w:rsid w:val="00552904"/>
    <w:rsid w:val="007D3608"/>
    <w:rsid w:val="00A26448"/>
    <w:rsid w:val="00EA27A0"/>
    <w:rsid w:val="00EA4700"/>
    <w:rsid w:val="00FE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F"/>
  </w:style>
  <w:style w:type="paragraph" w:styleId="1">
    <w:name w:val="heading 1"/>
    <w:basedOn w:val="a"/>
    <w:link w:val="10"/>
    <w:uiPriority w:val="9"/>
    <w:qFormat/>
    <w:rsid w:val="007D3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A2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7D3608"/>
  </w:style>
  <w:style w:type="character" w:styleId="a4">
    <w:name w:val="Hyperlink"/>
    <w:basedOn w:val="a0"/>
    <w:uiPriority w:val="99"/>
    <w:semiHidden/>
    <w:unhideWhenUsed/>
    <w:rsid w:val="007D36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3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7D3608"/>
  </w:style>
  <w:style w:type="character" w:customStyle="1" w:styleId="nobr">
    <w:name w:val="nobr"/>
    <w:basedOn w:val="a0"/>
    <w:rsid w:val="007D3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2020-02-17T11:15:00Z</cp:lastPrinted>
  <dcterms:created xsi:type="dcterms:W3CDTF">2019-11-19T12:40:00Z</dcterms:created>
  <dcterms:modified xsi:type="dcterms:W3CDTF">2020-02-17T11:25:00Z</dcterms:modified>
</cp:coreProperties>
</file>